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DBB9" w14:textId="77777777" w:rsidR="002A1AE8" w:rsidRPr="002A1AE8" w:rsidRDefault="002A1AE8" w:rsidP="002A1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A1A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KLAZULA INFORMACYJNA </w:t>
      </w:r>
    </w:p>
    <w:p w14:paraId="6D642890" w14:textId="77777777" w:rsidR="002A1AE8" w:rsidRPr="002A1AE8" w:rsidRDefault="002A1AE8" w:rsidP="002A1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A1A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PRZEDSIĘBIORCY ORAZ OSOBY FIZYCZNE PROWADZĄCE DZIAŁALNOŚĆ GOSPODARCZĄ</w:t>
      </w:r>
      <w:r w:rsidRPr="002A1AE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6750CC8" w14:textId="77777777" w:rsidR="002A1AE8" w:rsidRPr="002A1AE8" w:rsidRDefault="002A1AE8" w:rsidP="002A1A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Zgodnie z art. 13 Rozporządzenia Parlamentu Europejskiego i Rady (UE) 2016/679 z dnia 27 kwietnia 2016 r  w sprawie  ochrony osób fizycznych w związku z przetwarzaniem danych osobowych i w sprawie swobodnego przepływu takich danych oraz uchylenia dyrektywy 95/46/WE (Dz. Urz. UE.L Nr 119), zwanego dalej RODO Powiatowy Urząd Pracy w Proszowicach informuje, że:</w:t>
      </w:r>
    </w:p>
    <w:p w14:paraId="437820DC" w14:textId="77777777" w:rsidR="002A1AE8" w:rsidRPr="002A1AE8" w:rsidRDefault="002A1AE8" w:rsidP="002A1A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Administratorem 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Pani/Pana danych osobowych jest </w:t>
      </w:r>
      <w:r w:rsidRPr="002A1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Powiatowy Urząd Pracy w Proszowicach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 mający siedzibę przy ul. Krakowskiej 11, 32-100 Proszowice reprezentowanym przez Dyrektora Powiatowego Urzędu Pracy w Proszowicach.</w:t>
      </w:r>
    </w:p>
    <w:p w14:paraId="72916758" w14:textId="77777777" w:rsidR="002A1AE8" w:rsidRPr="002A1AE8" w:rsidRDefault="002A1AE8" w:rsidP="002A1A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Inspektor Ochrony Danych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 xml:space="preserve"> – Małgorzata Maj e-mail: </w:t>
      </w:r>
      <w:hyperlink r:id="rId5" w:history="1">
        <w:r w:rsidRPr="002A1AE8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iod@pup.proszowice.pl</w:t>
        </w:r>
      </w:hyperlink>
      <w:r w:rsidRPr="002A1AE8">
        <w:rPr>
          <w:rFonts w:ascii="Arial" w:eastAsia="Times New Roman" w:hAnsi="Arial" w:cs="Arial"/>
          <w:sz w:val="18"/>
          <w:szCs w:val="18"/>
          <w:lang w:eastAsia="pl-PL"/>
        </w:rPr>
        <w:t>, tel. 12 386-10-80</w:t>
      </w:r>
    </w:p>
    <w:p w14:paraId="4F36897D" w14:textId="77777777" w:rsidR="002A1AE8" w:rsidRPr="002A1AE8" w:rsidRDefault="002A1AE8" w:rsidP="002A1A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Posiada Pani/Pan prawo do żądania od administratora dostępu do danych osobowych, prawo do ich sprostowania, usunięcia lub ograniczenia przetwarzania, prawo do wniesienia sprzeciwu wobec przetwarzania oraz prawo do przenoszenia danych,.</w:t>
      </w:r>
    </w:p>
    <w:p w14:paraId="7A455740" w14:textId="77777777" w:rsidR="002A1AE8" w:rsidRPr="002A1AE8" w:rsidRDefault="002A1AE8" w:rsidP="002A1A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Ma Pani/Pan prawo do wycofania zgody na przetwarzanie danych osobowych (jeżeli przetwarzanie danych odbywa się na podstawie zgody).</w:t>
      </w:r>
    </w:p>
    <w:p w14:paraId="51312018" w14:textId="77777777" w:rsidR="002A1AE8" w:rsidRPr="002A1AE8" w:rsidRDefault="002A1AE8" w:rsidP="002A1A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Ma Pani/Pan prawo wniesienia skargi do organu nadzorczego (</w:t>
      </w:r>
      <w:r w:rsidRPr="002A1AE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Prezesa Urzędu Ochrony Danych Osobowych, ul. Stawki 2 00-193 Warszawa</w:t>
      </w:r>
      <w:r w:rsidRPr="002A1AE8">
        <w:rPr>
          <w:rFonts w:ascii="Arial" w:eastAsia="Times New Roman" w:hAnsi="Arial" w:cs="Arial"/>
          <w:sz w:val="18"/>
          <w:szCs w:val="18"/>
          <w:lang w:eastAsia="pl-PL"/>
        </w:rPr>
        <w:t>), gdy uzna Pani/Pan, iż przetwarzanie danych osobowych Pani/Pana dotyczących narusza przepisy ogólnego rozporządzenia o ochronie danych osobowych z dnia 27 kwietnia 2016 r. (RODO).</w:t>
      </w:r>
    </w:p>
    <w:p w14:paraId="64A91DA5" w14:textId="77777777" w:rsidR="002A1AE8" w:rsidRPr="002A1AE8" w:rsidRDefault="002A1AE8" w:rsidP="002A1A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Pani/Pana dane nie będą podlegały zautomatyzowanemu podejmowaniu decyzji w tym profilowaniu, o którym mowa w art. 22 ust. 1 i 4  RODO.</w:t>
      </w:r>
    </w:p>
    <w:p w14:paraId="46E3367B" w14:textId="77777777" w:rsidR="002A1AE8" w:rsidRPr="002A1AE8" w:rsidRDefault="002A1AE8" w:rsidP="002A1A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Pani/Pana dane osobowe przechowywane będą przez czas określony przepisami prawa, zgodnie z instrukcją kancelaryjną ustaloną przez Archiwum Państwowe dla danej kategorii akt w jednolitym rzeczowym wykazie akt Powiatowego Urzędu Pracy w Proszowicach, który jest dostępny do wglądu w siedzibie urzędu.</w:t>
      </w:r>
    </w:p>
    <w:p w14:paraId="15ADE9F9" w14:textId="77777777" w:rsidR="002A1AE8" w:rsidRPr="002A1AE8" w:rsidRDefault="002A1AE8" w:rsidP="002A1A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Pani/Pana dane osobowe przetwarzane będą w celu rejestracji w ewidencji pracodawców, świadczenia usług urzędu oraz w celach archiwalnych - na podstawie art. 6 ust. 1 lit. c i e RODO Ustawy z dnia 20 kwietnia 2004 r. o promocji zatrudnienia i instytucjach rynku pracy, a także w aktach wykonawczych do ww. ustawy, ustawy o narodowym zasobie archiwalnym i archiwach.</w:t>
      </w:r>
    </w:p>
    <w:p w14:paraId="4BF5AE67" w14:textId="77777777" w:rsidR="002A1AE8" w:rsidRPr="002A1AE8" w:rsidRDefault="002A1AE8" w:rsidP="002A1AE8">
      <w:p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Poza danymi osobowymi pozyskanymi bezpośrednio od Pani/Pana, PUP Proszowice będzie przetwarzał także dane, do których ma dostęp na podstawie przepisów prawa, w szczególności  dotyczy to danych pozyskanych z rejestrów ZUS w zakresie niezalegania w opłacaniu składek na ubezpieczenia społeczne, zdrowotne, fundusz pracy, fundusz gwarantowanych świadczeń pracowniczych oraz fundusz emerytur pomostowych, danych zawartych w AC, rejestrach CEIDG, KRS, REGON oraz Rejestrze Instytucji Szkoleniowych w zakresie informacji o przedsiębiorcach i innych podmiotach w zakresie niezbędnym do realizacji zadań.</w:t>
      </w:r>
    </w:p>
    <w:p w14:paraId="2B30810F" w14:textId="77777777" w:rsidR="002A1AE8" w:rsidRPr="002A1AE8" w:rsidRDefault="002A1AE8" w:rsidP="002A1A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Odbiorcy danych: obsługa prawna, obsługa informatyczna podmioty upoważnione do ich otrzymania na podstawie obowiązujących przepisów prawa (m.in.. Sądy, komornicy sądowi, organy ścigania, ZUS urzędy skarbowe), ) a także podmioty przetwarzające je na zlecenie PUP Proszowice (SYGNITY S.A w ramach podpisanych umów w zakresie nadzoru autorskiego nad oprogramowaniem, w którym przetwarzane są Pani/Pana dane), podmioty świadczące usługi pocztowe i kurierski</w:t>
      </w:r>
    </w:p>
    <w:p w14:paraId="7ED3D58B" w14:textId="77777777" w:rsidR="002A1AE8" w:rsidRPr="002A1AE8" w:rsidRDefault="002A1AE8" w:rsidP="002A1AE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Podanie przez Pana/Panią danych osobowych jest obligatoryjne w zakresie wymaganym przepisami prawa – ustawa z dnia 20 kwietnia 2004 r. o promocji zatrudnienia i instytucjach rynku pracy, aby mógł Pan/Pani skorzystać z pomocy określonej powyższą ustawą.</w:t>
      </w:r>
    </w:p>
    <w:p w14:paraId="1FB41F13" w14:textId="77777777" w:rsidR="002A1AE8" w:rsidRPr="0076344D" w:rsidRDefault="002A1AE8" w:rsidP="002A1AE8">
      <w:pPr>
        <w:spacing w:after="120" w:line="240" w:lineRule="auto"/>
        <w:ind w:left="360"/>
        <w:jc w:val="both"/>
        <w:rPr>
          <w:rFonts w:ascii="Arial" w:hAnsi="Arial" w:cs="Arial"/>
          <w:b/>
          <w:sz w:val="17"/>
          <w:szCs w:val="17"/>
        </w:rPr>
      </w:pPr>
      <w:r w:rsidRPr="002A1AE8">
        <w:rPr>
          <w:rFonts w:ascii="Arial" w:eastAsia="Times New Roman" w:hAnsi="Arial" w:cs="Arial"/>
          <w:sz w:val="18"/>
          <w:szCs w:val="18"/>
          <w:lang w:eastAsia="pl-PL"/>
        </w:rPr>
        <w:t> </w:t>
      </w:r>
      <w:r>
        <w:rPr>
          <w:rFonts w:ascii="Arial" w:hAnsi="Arial" w:cs="Arial"/>
          <w:b/>
          <w:sz w:val="17"/>
          <w:szCs w:val="17"/>
        </w:rPr>
        <w:t xml:space="preserve">                                                                                                                           ______________________________</w:t>
      </w:r>
    </w:p>
    <w:p w14:paraId="5C18CCD4" w14:textId="77777777" w:rsidR="00AF6ABF" w:rsidRPr="002A1AE8" w:rsidRDefault="002A1AE8" w:rsidP="002A1AE8">
      <w:pPr>
        <w:spacing w:after="12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76344D">
        <w:rPr>
          <w:rFonts w:ascii="Arial" w:hAnsi="Arial" w:cs="Arial"/>
          <w:b/>
          <w:sz w:val="17"/>
          <w:szCs w:val="17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7"/>
          <w:szCs w:val="17"/>
        </w:rPr>
        <w:t xml:space="preserve">          data i czytelny podpis</w:t>
      </w:r>
    </w:p>
    <w:sectPr w:rsidR="00AF6ABF" w:rsidRPr="002A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A27"/>
    <w:multiLevelType w:val="multilevel"/>
    <w:tmpl w:val="B232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0524C"/>
    <w:multiLevelType w:val="multilevel"/>
    <w:tmpl w:val="FAF8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51505"/>
    <w:multiLevelType w:val="multilevel"/>
    <w:tmpl w:val="42A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40298"/>
    <w:multiLevelType w:val="multilevel"/>
    <w:tmpl w:val="67B0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F147E"/>
    <w:multiLevelType w:val="multilevel"/>
    <w:tmpl w:val="9120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015DA"/>
    <w:multiLevelType w:val="multilevel"/>
    <w:tmpl w:val="E962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77335"/>
    <w:multiLevelType w:val="multilevel"/>
    <w:tmpl w:val="0CFC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C3DD1"/>
    <w:multiLevelType w:val="multilevel"/>
    <w:tmpl w:val="8F08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7604D"/>
    <w:multiLevelType w:val="multilevel"/>
    <w:tmpl w:val="6AF4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912D4"/>
    <w:multiLevelType w:val="multilevel"/>
    <w:tmpl w:val="269E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398959">
    <w:abstractNumId w:val="3"/>
  </w:num>
  <w:num w:numId="2" w16cid:durableId="215313131">
    <w:abstractNumId w:val="6"/>
    <w:lvlOverride w:ilvl="0">
      <w:startOverride w:val="2"/>
    </w:lvlOverride>
  </w:num>
  <w:num w:numId="3" w16cid:durableId="1679111320">
    <w:abstractNumId w:val="2"/>
    <w:lvlOverride w:ilvl="0">
      <w:startOverride w:val="3"/>
    </w:lvlOverride>
  </w:num>
  <w:num w:numId="4" w16cid:durableId="547957250">
    <w:abstractNumId w:val="4"/>
    <w:lvlOverride w:ilvl="0">
      <w:startOverride w:val="4"/>
    </w:lvlOverride>
  </w:num>
  <w:num w:numId="5" w16cid:durableId="1630747283">
    <w:abstractNumId w:val="7"/>
    <w:lvlOverride w:ilvl="0">
      <w:startOverride w:val="5"/>
    </w:lvlOverride>
  </w:num>
  <w:num w:numId="6" w16cid:durableId="1656910604">
    <w:abstractNumId w:val="5"/>
    <w:lvlOverride w:ilvl="0">
      <w:startOverride w:val="6"/>
    </w:lvlOverride>
  </w:num>
  <w:num w:numId="7" w16cid:durableId="1695420118">
    <w:abstractNumId w:val="0"/>
    <w:lvlOverride w:ilvl="0">
      <w:startOverride w:val="7"/>
    </w:lvlOverride>
  </w:num>
  <w:num w:numId="8" w16cid:durableId="2009287229">
    <w:abstractNumId w:val="1"/>
    <w:lvlOverride w:ilvl="0">
      <w:startOverride w:val="8"/>
    </w:lvlOverride>
  </w:num>
  <w:num w:numId="9" w16cid:durableId="1016468224">
    <w:abstractNumId w:val="9"/>
    <w:lvlOverride w:ilvl="0">
      <w:startOverride w:val="9"/>
    </w:lvlOverride>
  </w:num>
  <w:num w:numId="10" w16cid:durableId="1635409030">
    <w:abstractNumId w:val="8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AE8"/>
    <w:rsid w:val="002A1AE8"/>
    <w:rsid w:val="005D1C2F"/>
    <w:rsid w:val="00AF6ABF"/>
    <w:rsid w:val="00C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699B"/>
  <w15:docId w15:val="{D25BBCFD-08EC-4A00-B6C3-089C82DF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pro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Rojewska</dc:creator>
  <cp:lastModifiedBy>Kinga Kłosowska</cp:lastModifiedBy>
  <cp:revision>3</cp:revision>
  <cp:lastPrinted>2024-01-11T12:59:00Z</cp:lastPrinted>
  <dcterms:created xsi:type="dcterms:W3CDTF">2019-05-10T12:52:00Z</dcterms:created>
  <dcterms:modified xsi:type="dcterms:W3CDTF">2024-01-11T12:59:00Z</dcterms:modified>
</cp:coreProperties>
</file>